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B3" w:rsidRDefault="005C2AB3" w:rsidP="00501546">
      <w:pPr>
        <w:pStyle w:val="Title"/>
        <w:jc w:val="left"/>
        <w:outlineLvl w:val="0"/>
        <w:rPr>
          <w:b w:val="0"/>
        </w:rPr>
      </w:pPr>
    </w:p>
    <w:p w:rsidR="005C2AB3" w:rsidRPr="00BB2974" w:rsidRDefault="005C2AB3" w:rsidP="00501546">
      <w:pPr>
        <w:pStyle w:val="Title"/>
        <w:jc w:val="right"/>
        <w:outlineLvl w:val="0"/>
        <w:rPr>
          <w:b w:val="0"/>
          <w:sz w:val="24"/>
        </w:rPr>
      </w:pPr>
      <w:r w:rsidRPr="00BB2974">
        <w:rPr>
          <w:b w:val="0"/>
          <w:sz w:val="24"/>
        </w:rPr>
        <w:t xml:space="preserve">Проект № </w:t>
      </w:r>
      <w:r>
        <w:rPr>
          <w:b w:val="0"/>
          <w:sz w:val="24"/>
        </w:rPr>
        <w:t>103</w:t>
      </w:r>
      <w:bookmarkStart w:id="0" w:name="_GoBack"/>
      <w:bookmarkEnd w:id="0"/>
      <w:r w:rsidRPr="00BB2974">
        <w:rPr>
          <w:b w:val="0"/>
          <w:sz w:val="24"/>
        </w:rPr>
        <w:t xml:space="preserve">-пр </w:t>
      </w:r>
    </w:p>
    <w:p w:rsidR="005C2AB3" w:rsidRPr="00996979" w:rsidRDefault="005C2AB3" w:rsidP="00501546">
      <w:pPr>
        <w:pStyle w:val="Title"/>
        <w:jc w:val="right"/>
        <w:rPr>
          <w:b w:val="0"/>
        </w:rPr>
      </w:pPr>
    </w:p>
    <w:p w:rsidR="005C2AB3" w:rsidRPr="002314B7" w:rsidRDefault="005C2AB3" w:rsidP="00501546">
      <w:pPr>
        <w:pStyle w:val="Title"/>
        <w:spacing w:after="600"/>
        <w:outlineLvl w:val="0"/>
        <w:rPr>
          <w:szCs w:val="28"/>
        </w:rPr>
      </w:pPr>
      <w:r w:rsidRPr="002314B7">
        <w:rPr>
          <w:szCs w:val="28"/>
        </w:rPr>
        <w:t>ЗАКОН НЕНЕЦКОГО АВТОНОМНОГО ОКРУГА</w:t>
      </w:r>
    </w:p>
    <w:p w:rsidR="005C2AB3" w:rsidRDefault="005C2AB3" w:rsidP="00501546">
      <w:pPr>
        <w:pStyle w:val="Title"/>
        <w:outlineLvl w:val="0"/>
        <w:rPr>
          <w:szCs w:val="28"/>
        </w:rPr>
      </w:pPr>
      <w:r>
        <w:rPr>
          <w:szCs w:val="28"/>
        </w:rPr>
        <w:t xml:space="preserve">О внесении изменений в отдельные законы </w:t>
      </w:r>
    </w:p>
    <w:p w:rsidR="005C2AB3" w:rsidRPr="002314B7" w:rsidRDefault="005C2AB3" w:rsidP="00501546">
      <w:pPr>
        <w:pStyle w:val="Title"/>
        <w:outlineLvl w:val="0"/>
        <w:rPr>
          <w:szCs w:val="28"/>
        </w:rPr>
      </w:pPr>
      <w:r>
        <w:rPr>
          <w:szCs w:val="28"/>
        </w:rPr>
        <w:t xml:space="preserve">Ненецкого автономного округа </w:t>
      </w:r>
    </w:p>
    <w:p w:rsidR="005C2AB3" w:rsidRPr="00996979" w:rsidRDefault="005C2AB3" w:rsidP="00501546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>
        <w:t>«____»__________ 2019</w:t>
      </w:r>
      <w:r w:rsidRPr="00996979">
        <w:t xml:space="preserve"> года</w:t>
      </w:r>
    </w:p>
    <w:p w:rsidR="005C2AB3" w:rsidRDefault="005C2AB3" w:rsidP="00501546">
      <w:pPr>
        <w:adjustRightInd w:val="0"/>
        <w:spacing w:before="440" w:after="240"/>
        <w:ind w:firstLine="709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5C2AB3" w:rsidRDefault="005C2AB3" w:rsidP="0050154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Внести в часть 3 статьи 3 закона Ненецкого автономного округа от 1 ноября 2002 года № 372-оз «Об охране труда в Ненецком автономном округе» (в редакции закона округа от 26 декабря 2014 года № 48-оз) изменение, дополнив после слов «местного самоуправления» словами «муниципальных образований».</w:t>
      </w:r>
    </w:p>
    <w:p w:rsidR="005C2AB3" w:rsidRDefault="005C2AB3" w:rsidP="0050154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5C2AB3" w:rsidRDefault="005C2AB3" w:rsidP="00501546">
      <w:pPr>
        <w:adjustRightInd w:val="0"/>
        <w:ind w:firstLine="709"/>
        <w:jc w:val="both"/>
        <w:rPr>
          <w:b/>
          <w:lang w:eastAsia="en-US"/>
        </w:rPr>
      </w:pPr>
      <w:r w:rsidRPr="000A1D23">
        <w:rPr>
          <w:b/>
          <w:lang w:eastAsia="en-US"/>
        </w:rPr>
        <w:t>Статья 2</w:t>
      </w:r>
    </w:p>
    <w:p w:rsidR="005C2AB3" w:rsidRPr="00D7168A" w:rsidRDefault="005C2AB3" w:rsidP="00501546">
      <w:pPr>
        <w:adjustRightInd w:val="0"/>
        <w:ind w:firstLine="709"/>
        <w:jc w:val="both"/>
        <w:rPr>
          <w:lang w:eastAsia="en-US"/>
        </w:rPr>
      </w:pPr>
    </w:p>
    <w:p w:rsidR="005C2AB3" w:rsidRDefault="005C2AB3" w:rsidP="00501546">
      <w:pPr>
        <w:adjustRightInd w:val="0"/>
        <w:ind w:firstLine="709"/>
        <w:jc w:val="both"/>
        <w:rPr>
          <w:lang w:eastAsia="en-US"/>
        </w:rPr>
      </w:pPr>
      <w:r w:rsidRPr="00D7168A">
        <w:rPr>
          <w:lang w:eastAsia="en-US"/>
        </w:rPr>
        <w:t>Внести в</w:t>
      </w:r>
      <w:r>
        <w:rPr>
          <w:lang w:eastAsia="en-US"/>
        </w:rPr>
        <w:t xml:space="preserve"> часть 1 статьи 2закона Ненецкого автономного округа от 28 марта 2006 года № 692-оз </w:t>
      </w:r>
      <w:r w:rsidRPr="00963985">
        <w:rPr>
          <w:lang w:eastAsia="en-US"/>
        </w:rPr>
        <w:t>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</w:t>
      </w:r>
      <w:r>
        <w:rPr>
          <w:lang w:eastAsia="en-US"/>
        </w:rPr>
        <w:t>» (в редакции закона округа от 23 апреля 2019 года № 66-оз) изменение, дополнив абзац второй после слов «органов местного самоуправления» словами «муниципальных образований».</w:t>
      </w:r>
    </w:p>
    <w:p w:rsidR="005C2AB3" w:rsidRDefault="005C2AB3" w:rsidP="00501546">
      <w:pPr>
        <w:adjustRightInd w:val="0"/>
        <w:ind w:firstLine="709"/>
        <w:jc w:val="both"/>
        <w:rPr>
          <w:lang w:eastAsia="en-US"/>
        </w:rPr>
      </w:pPr>
    </w:p>
    <w:p w:rsidR="005C2AB3" w:rsidRPr="00E965BE" w:rsidRDefault="005C2AB3" w:rsidP="00501546">
      <w:pPr>
        <w:adjustRightInd w:val="0"/>
        <w:ind w:firstLine="709"/>
        <w:jc w:val="both"/>
        <w:rPr>
          <w:b/>
          <w:lang w:eastAsia="en-US"/>
        </w:rPr>
      </w:pPr>
      <w:r w:rsidRPr="00E965BE">
        <w:rPr>
          <w:b/>
          <w:lang w:eastAsia="en-US"/>
        </w:rPr>
        <w:t>Статья 3</w:t>
      </w:r>
    </w:p>
    <w:p w:rsidR="005C2AB3" w:rsidRDefault="005C2AB3" w:rsidP="00501546">
      <w:pPr>
        <w:adjustRightInd w:val="0"/>
        <w:ind w:firstLine="709"/>
        <w:jc w:val="both"/>
        <w:rPr>
          <w:lang w:eastAsia="en-US"/>
        </w:rPr>
      </w:pPr>
    </w:p>
    <w:p w:rsidR="005C2AB3" w:rsidRDefault="005C2AB3" w:rsidP="00501546">
      <w:pPr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Внести в часть 2 статьи 7 закона Ненецкого автономного округа от 26 октября 2006 года № 775-оз «О местном референдуме в Ненецком автономном округе» (в редакции закона округа от 20 мая 2019 года № 83-оз) изменение, дополнив после слов «органов местного самоуправления» словами «муниципальных образований».</w:t>
      </w:r>
    </w:p>
    <w:p w:rsidR="005C2AB3" w:rsidRDefault="005C2AB3" w:rsidP="00501546">
      <w:pPr>
        <w:adjustRightInd w:val="0"/>
        <w:ind w:firstLine="709"/>
        <w:jc w:val="both"/>
        <w:rPr>
          <w:lang w:eastAsia="en-US"/>
        </w:rPr>
      </w:pPr>
    </w:p>
    <w:p w:rsidR="005C2AB3" w:rsidRDefault="005C2AB3" w:rsidP="00501546">
      <w:pPr>
        <w:adjustRightInd w:val="0"/>
        <w:ind w:firstLine="709"/>
        <w:jc w:val="both"/>
        <w:rPr>
          <w:lang w:eastAsia="en-US"/>
        </w:rPr>
      </w:pPr>
    </w:p>
    <w:p w:rsidR="005C2AB3" w:rsidRPr="00262891" w:rsidRDefault="005C2AB3" w:rsidP="00262891">
      <w:pPr>
        <w:adjustRightInd w:val="0"/>
        <w:ind w:firstLine="708"/>
        <w:jc w:val="both"/>
        <w:rPr>
          <w:b/>
          <w:lang w:eastAsia="en-US"/>
        </w:rPr>
      </w:pPr>
      <w:r w:rsidRPr="00262891">
        <w:rPr>
          <w:b/>
          <w:lang w:eastAsia="en-US"/>
        </w:rPr>
        <w:t>Статья 4</w:t>
      </w:r>
    </w:p>
    <w:p w:rsidR="005C2AB3" w:rsidRDefault="005C2AB3" w:rsidP="00262891">
      <w:pPr>
        <w:adjustRightInd w:val="0"/>
        <w:jc w:val="both"/>
        <w:rPr>
          <w:lang w:eastAsia="en-US"/>
        </w:rPr>
      </w:pPr>
    </w:p>
    <w:p w:rsidR="005C2AB3" w:rsidRDefault="005C2AB3" w:rsidP="00262891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 xml:space="preserve">Внести в статью 2 закона Ненецкого автономного округа от 21 мая 2007 года № 65-оз </w:t>
      </w:r>
      <w:r w:rsidRPr="00262891">
        <w:rPr>
          <w:lang w:eastAsia="en-US"/>
        </w:rPr>
        <w:t>«О территории компактного проживания коренных малочисленных народов Севера в Ненецком автономном округе»</w:t>
      </w:r>
      <w:r>
        <w:rPr>
          <w:lang w:eastAsia="en-US"/>
        </w:rPr>
        <w:t xml:space="preserve"> изменение, дополнив после слов «местного самоуправления» словами «муниципальных образований».</w:t>
      </w:r>
    </w:p>
    <w:p w:rsidR="005C2AB3" w:rsidRDefault="005C2AB3" w:rsidP="00262891">
      <w:pPr>
        <w:adjustRightInd w:val="0"/>
        <w:jc w:val="both"/>
        <w:rPr>
          <w:lang w:eastAsia="en-US"/>
        </w:rPr>
      </w:pPr>
    </w:p>
    <w:p w:rsidR="005C2AB3" w:rsidRPr="00472C7F" w:rsidRDefault="005C2AB3" w:rsidP="00262891">
      <w:pPr>
        <w:adjustRightInd w:val="0"/>
        <w:jc w:val="both"/>
        <w:rPr>
          <w:b/>
          <w:lang w:eastAsia="en-US"/>
        </w:rPr>
      </w:pPr>
      <w:r>
        <w:rPr>
          <w:lang w:eastAsia="en-US"/>
        </w:rPr>
        <w:tab/>
      </w:r>
      <w:r w:rsidRPr="00472C7F">
        <w:rPr>
          <w:b/>
          <w:lang w:eastAsia="en-US"/>
        </w:rPr>
        <w:t>Статья 5</w:t>
      </w:r>
    </w:p>
    <w:p w:rsidR="005C2AB3" w:rsidRDefault="005C2AB3" w:rsidP="00472C7F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5C2AB3" w:rsidRDefault="005C2AB3" w:rsidP="00472C7F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Внести в пункт 11 статьи 1 закона Ненецкого автономного округа от 27 мая 2008 года № 29-оз «О порядке исчисления стажа государственной гражданской службы для установления ежемесячной доплаты к страховой пенсии, пенсии за выслугу лет» (в редакции закона округа от 15 июня 2015 года № 88-оз) изменение, дополнив после слов «местного самоуправления» словами «муниципальных образований».</w:t>
      </w:r>
    </w:p>
    <w:p w:rsidR="005C2AB3" w:rsidRDefault="005C2AB3" w:rsidP="00262891">
      <w:pPr>
        <w:adjustRightInd w:val="0"/>
        <w:jc w:val="both"/>
        <w:rPr>
          <w:lang w:eastAsia="en-US"/>
        </w:rPr>
      </w:pPr>
    </w:p>
    <w:p w:rsidR="005C2AB3" w:rsidRPr="00D3089A" w:rsidRDefault="005C2AB3" w:rsidP="00262891">
      <w:pPr>
        <w:adjustRightInd w:val="0"/>
        <w:jc w:val="both"/>
        <w:rPr>
          <w:b/>
          <w:lang w:eastAsia="en-US"/>
        </w:rPr>
      </w:pPr>
      <w:r>
        <w:rPr>
          <w:lang w:eastAsia="en-US"/>
        </w:rPr>
        <w:tab/>
      </w:r>
      <w:r w:rsidRPr="00D3089A">
        <w:rPr>
          <w:b/>
          <w:lang w:eastAsia="en-US"/>
        </w:rPr>
        <w:t>Статья 6</w:t>
      </w:r>
    </w:p>
    <w:p w:rsidR="005C2AB3" w:rsidRDefault="005C2AB3" w:rsidP="00C12528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5C2AB3" w:rsidRDefault="005C2AB3" w:rsidP="00C12528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Внести в пункт 8 части 1 статьи 5 закона Ненецкого автономного округа от 25 октября 2010 года № 73-оз «О пенсии за выслугу лет лицам, замещавшим должности муниципальной службы в Ненецком автономном округе» (в редакции закона округа от 10 апреля 2018 года № 384-оз) изменение, дополнив после слов «местного самоуправления» словами «муниципальных образований».</w:t>
      </w:r>
    </w:p>
    <w:p w:rsidR="005C2AB3" w:rsidRPr="00262891" w:rsidRDefault="005C2AB3" w:rsidP="00262891">
      <w:pPr>
        <w:adjustRightInd w:val="0"/>
        <w:jc w:val="both"/>
        <w:rPr>
          <w:lang w:eastAsia="en-US"/>
        </w:rPr>
      </w:pPr>
    </w:p>
    <w:p w:rsidR="005C2AB3" w:rsidRPr="00262891" w:rsidRDefault="005C2AB3" w:rsidP="00812699">
      <w:pPr>
        <w:adjustRightInd w:val="0"/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Статья 7</w:t>
      </w:r>
    </w:p>
    <w:p w:rsidR="005C2AB3" w:rsidRDefault="005C2AB3" w:rsidP="00812699">
      <w:pPr>
        <w:adjustRightInd w:val="0"/>
        <w:ind w:firstLine="567"/>
        <w:jc w:val="both"/>
        <w:rPr>
          <w:lang w:eastAsia="en-US"/>
        </w:rPr>
      </w:pPr>
    </w:p>
    <w:p w:rsidR="005C2AB3" w:rsidRDefault="005C2AB3" w:rsidP="00CD327D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Внести в закон Ненецкого автономного округа от 30 октября 2012 года № 80-оз «О контрольных полномочиях Собрания депутатов Ненецкого автономного округа» (в редакции закона округа от 23 апреля 2019 года № 82-оз) следующие изменения:</w:t>
      </w:r>
    </w:p>
    <w:p w:rsidR="005C2AB3" w:rsidRDefault="005C2AB3" w:rsidP="0081269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>пункт 1 части 1 статьи 8 после слов «органов местного самоуправления» дополнить словами «муниципальных образований»;</w:t>
      </w:r>
    </w:p>
    <w:p w:rsidR="005C2AB3" w:rsidRDefault="005C2AB3" w:rsidP="0081269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>пункт 2 части 1 статьи 13 после слов «местного самоуправления» дополнить словами «муниципальных образований»;</w:t>
      </w:r>
    </w:p>
    <w:p w:rsidR="005C2AB3" w:rsidRDefault="005C2AB3" w:rsidP="0081269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>часть 2 статьи 14 после слов «местного самоуправления» дополнить словами «муниципальных образований».</w:t>
      </w:r>
    </w:p>
    <w:p w:rsidR="005C2AB3" w:rsidRDefault="005C2AB3" w:rsidP="00812699">
      <w:pPr>
        <w:tabs>
          <w:tab w:val="left" w:pos="851"/>
        </w:tabs>
        <w:autoSpaceDE w:val="0"/>
        <w:autoSpaceDN w:val="0"/>
        <w:adjustRightInd w:val="0"/>
        <w:jc w:val="both"/>
        <w:rPr>
          <w:lang w:eastAsia="en-US"/>
        </w:rPr>
      </w:pPr>
    </w:p>
    <w:p w:rsidR="005C2AB3" w:rsidRPr="00812699" w:rsidRDefault="005C2AB3" w:rsidP="0081269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Статья 8</w:t>
      </w:r>
    </w:p>
    <w:p w:rsidR="005C2AB3" w:rsidRDefault="005C2AB3" w:rsidP="0081269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5C2AB3" w:rsidRDefault="005C2AB3" w:rsidP="00876A30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Внести в часть 4 статьи 8 закона Ненецкого автономного округа от 19 сентября 2014 года № 95-оз </w:t>
      </w:r>
      <w:r w:rsidRPr="00812699">
        <w:rPr>
          <w:lang w:eastAsia="en-US"/>
        </w:rPr>
        <w:t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</w:t>
      </w:r>
      <w:r>
        <w:rPr>
          <w:lang w:eastAsia="en-US"/>
        </w:rPr>
        <w:t>» (в редакции закона округа от ___ июня 2019 года № 94-оз) изменение, заменив в абзаце втором слова «были выданы органами местного самоуправления» словами «были выданы органами местного самоуправления муниципальных образований».</w:t>
      </w:r>
    </w:p>
    <w:p w:rsidR="005C2AB3" w:rsidRDefault="005C2AB3" w:rsidP="00876A3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eastAsia="en-US"/>
        </w:rPr>
      </w:pPr>
    </w:p>
    <w:p w:rsidR="005C2AB3" w:rsidRPr="00876A30" w:rsidRDefault="005C2AB3" w:rsidP="00876A3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Статья 9</w:t>
      </w:r>
    </w:p>
    <w:p w:rsidR="005C2AB3" w:rsidRDefault="005C2AB3" w:rsidP="00876A3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5C2AB3" w:rsidRPr="00C0172F" w:rsidRDefault="005C2AB3" w:rsidP="00876A3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C0172F">
        <w:rPr>
          <w:lang w:eastAsia="en-US"/>
        </w:rPr>
        <w:t>Настоящий закон вступает в силу со дня его официального опубликования.</w:t>
      </w:r>
    </w:p>
    <w:p w:rsidR="005C2AB3" w:rsidRDefault="005C2AB3" w:rsidP="00876A30">
      <w:pPr>
        <w:adjustRightInd w:val="0"/>
        <w:ind w:firstLine="567"/>
        <w:jc w:val="both"/>
        <w:rPr>
          <w:lang w:eastAsia="en-US"/>
        </w:rPr>
      </w:pPr>
    </w:p>
    <w:p w:rsidR="005C2AB3" w:rsidRDefault="005C2AB3" w:rsidP="00501546">
      <w:pPr>
        <w:adjustRightInd w:val="0"/>
        <w:jc w:val="both"/>
        <w:rPr>
          <w:lang w:eastAsia="en-US"/>
        </w:rPr>
      </w:pPr>
    </w:p>
    <w:tbl>
      <w:tblPr>
        <w:tblW w:w="0" w:type="auto"/>
        <w:tblLook w:val="00A0"/>
      </w:tblPr>
      <w:tblGrid>
        <w:gridCol w:w="4643"/>
        <w:gridCol w:w="4643"/>
      </w:tblGrid>
      <w:tr w:rsidR="005C2AB3" w:rsidRPr="00063C97" w:rsidTr="002C3D82">
        <w:tc>
          <w:tcPr>
            <w:tcW w:w="4643" w:type="dxa"/>
          </w:tcPr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  <w:r w:rsidRPr="002C3D82">
              <w:rPr>
                <w:b/>
                <w:lang w:eastAsia="en-US"/>
              </w:rPr>
              <w:t>Председатель Собрания депутатов</w:t>
            </w:r>
          </w:p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  <w:r w:rsidRPr="002C3D82">
              <w:rPr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  <w:r w:rsidRPr="002C3D82">
              <w:rPr>
                <w:b/>
                <w:lang w:eastAsia="en-US"/>
              </w:rPr>
              <w:t>Губернатор Ненецкого автономного округа</w:t>
            </w:r>
          </w:p>
        </w:tc>
      </w:tr>
      <w:tr w:rsidR="005C2AB3" w:rsidRPr="00063C97" w:rsidTr="002C3D82">
        <w:tc>
          <w:tcPr>
            <w:tcW w:w="4643" w:type="dxa"/>
          </w:tcPr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5C2AB3" w:rsidRPr="002C3D82" w:rsidRDefault="005C2AB3" w:rsidP="002C3D82">
            <w:pPr>
              <w:adjustRightInd w:val="0"/>
              <w:jc w:val="center"/>
              <w:rPr>
                <w:b/>
                <w:lang w:eastAsia="en-US"/>
              </w:rPr>
            </w:pPr>
            <w:r w:rsidRPr="002C3D82">
              <w:rPr>
                <w:b/>
                <w:lang w:eastAsia="en-US"/>
              </w:rPr>
              <w:t>А.И. Лутовинов</w:t>
            </w:r>
          </w:p>
        </w:tc>
        <w:tc>
          <w:tcPr>
            <w:tcW w:w="4643" w:type="dxa"/>
          </w:tcPr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5C2AB3" w:rsidRPr="002C3D82" w:rsidRDefault="005C2AB3" w:rsidP="002C3D8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5C2AB3" w:rsidRPr="002C3D82" w:rsidRDefault="005C2AB3" w:rsidP="002C3D82">
            <w:pPr>
              <w:adjustRightInd w:val="0"/>
              <w:jc w:val="center"/>
              <w:rPr>
                <w:b/>
                <w:lang w:eastAsia="en-US"/>
              </w:rPr>
            </w:pPr>
            <w:r w:rsidRPr="002C3D82">
              <w:rPr>
                <w:b/>
                <w:lang w:eastAsia="en-US"/>
              </w:rPr>
              <w:t xml:space="preserve">                                       А.В. Цыбульский</w:t>
            </w:r>
          </w:p>
        </w:tc>
      </w:tr>
    </w:tbl>
    <w:p w:rsidR="005C2AB3" w:rsidRDefault="005C2AB3" w:rsidP="00501546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5C2AB3" w:rsidRDefault="005C2AB3" w:rsidP="00501546">
      <w:pPr>
        <w:shd w:val="clear" w:color="auto" w:fill="FFFFFF"/>
        <w:jc w:val="both"/>
      </w:pPr>
      <w:r>
        <w:t>«___»__________2019 г.</w:t>
      </w:r>
    </w:p>
    <w:p w:rsidR="005C2AB3" w:rsidRDefault="005C2AB3" w:rsidP="00501546">
      <w:pPr>
        <w:shd w:val="clear" w:color="auto" w:fill="FFFFFF"/>
        <w:jc w:val="both"/>
      </w:pPr>
      <w:r>
        <w:t>№_______-оз</w:t>
      </w:r>
    </w:p>
    <w:p w:rsidR="005C2AB3" w:rsidRPr="00510C2F" w:rsidRDefault="005C2AB3" w:rsidP="00501546"/>
    <w:p w:rsidR="005C2AB3" w:rsidRDefault="005C2AB3" w:rsidP="00501546">
      <w:pPr>
        <w:pStyle w:val="120"/>
        <w:spacing w:before="0"/>
        <w:jc w:val="left"/>
        <w:rPr>
          <w:bCs/>
          <w:sz w:val="24"/>
        </w:rPr>
      </w:pPr>
    </w:p>
    <w:p w:rsidR="005C2AB3" w:rsidRDefault="005C2AB3" w:rsidP="00501546"/>
    <w:sectPr w:rsidR="005C2AB3" w:rsidSect="00704007">
      <w:footerReference w:type="default" r:id="rId7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AB3" w:rsidRDefault="005C2AB3" w:rsidP="000D7D05">
      <w:r>
        <w:separator/>
      </w:r>
    </w:p>
  </w:endnote>
  <w:endnote w:type="continuationSeparator" w:id="1">
    <w:p w:rsidR="005C2AB3" w:rsidRDefault="005C2AB3" w:rsidP="000D7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B3" w:rsidRDefault="005C2AB3">
    <w:pPr>
      <w:pStyle w:val="Footer"/>
      <w:jc w:val="center"/>
    </w:pPr>
  </w:p>
  <w:p w:rsidR="005C2AB3" w:rsidRDefault="005C2A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AB3" w:rsidRDefault="005C2AB3" w:rsidP="000D7D05">
      <w:r>
        <w:separator/>
      </w:r>
    </w:p>
  </w:footnote>
  <w:footnote w:type="continuationSeparator" w:id="1">
    <w:p w:rsidR="005C2AB3" w:rsidRDefault="005C2AB3" w:rsidP="000D7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8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702A1"/>
    <w:multiLevelType w:val="hybridMultilevel"/>
    <w:tmpl w:val="44AAB6B8"/>
    <w:lvl w:ilvl="0" w:tplc="6DEEA1E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2">
    <w:nsid w:val="60F9007F"/>
    <w:multiLevelType w:val="hybridMultilevel"/>
    <w:tmpl w:val="68A4DACA"/>
    <w:lvl w:ilvl="0" w:tplc="5FB04C5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4804B43"/>
    <w:multiLevelType w:val="hybridMultilevel"/>
    <w:tmpl w:val="C6565CD6"/>
    <w:lvl w:ilvl="0" w:tplc="B7605E2A">
      <w:start w:val="1"/>
      <w:numFmt w:val="decimal"/>
      <w:lvlText w:val="%1)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0"/>
    <w:lvlOverride w:ilvl="0">
      <w:startOverride w:val="1"/>
    </w:lvlOverride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79"/>
    <w:rsid w:val="00017339"/>
    <w:rsid w:val="00023F80"/>
    <w:rsid w:val="0003380A"/>
    <w:rsid w:val="0005405E"/>
    <w:rsid w:val="00063C97"/>
    <w:rsid w:val="00063F28"/>
    <w:rsid w:val="00070605"/>
    <w:rsid w:val="00075669"/>
    <w:rsid w:val="00081A62"/>
    <w:rsid w:val="00083676"/>
    <w:rsid w:val="00084B7E"/>
    <w:rsid w:val="00092057"/>
    <w:rsid w:val="000A1D23"/>
    <w:rsid w:val="000A5A0A"/>
    <w:rsid w:val="000C6F57"/>
    <w:rsid w:val="000D7D05"/>
    <w:rsid w:val="000E1A02"/>
    <w:rsid w:val="000F54E7"/>
    <w:rsid w:val="00121A63"/>
    <w:rsid w:val="0012325C"/>
    <w:rsid w:val="00124098"/>
    <w:rsid w:val="00132859"/>
    <w:rsid w:val="00132A5A"/>
    <w:rsid w:val="00160D0A"/>
    <w:rsid w:val="001660AC"/>
    <w:rsid w:val="00166FE1"/>
    <w:rsid w:val="0018327F"/>
    <w:rsid w:val="001E04BD"/>
    <w:rsid w:val="001F7379"/>
    <w:rsid w:val="00223FAB"/>
    <w:rsid w:val="002314B7"/>
    <w:rsid w:val="002350E1"/>
    <w:rsid w:val="0024235B"/>
    <w:rsid w:val="002432AE"/>
    <w:rsid w:val="00262891"/>
    <w:rsid w:val="0027540E"/>
    <w:rsid w:val="0029096A"/>
    <w:rsid w:val="002B55BA"/>
    <w:rsid w:val="002C3D82"/>
    <w:rsid w:val="002C5906"/>
    <w:rsid w:val="002D016C"/>
    <w:rsid w:val="002E03F7"/>
    <w:rsid w:val="002E3CA0"/>
    <w:rsid w:val="002E68EF"/>
    <w:rsid w:val="002E7290"/>
    <w:rsid w:val="00305042"/>
    <w:rsid w:val="00327C0C"/>
    <w:rsid w:val="003549D8"/>
    <w:rsid w:val="00355FE5"/>
    <w:rsid w:val="0037641E"/>
    <w:rsid w:val="0039248E"/>
    <w:rsid w:val="003F13EE"/>
    <w:rsid w:val="003F257B"/>
    <w:rsid w:val="004016F7"/>
    <w:rsid w:val="00401AFC"/>
    <w:rsid w:val="004450ED"/>
    <w:rsid w:val="004611B7"/>
    <w:rsid w:val="00472C7F"/>
    <w:rsid w:val="00481904"/>
    <w:rsid w:val="004A79CE"/>
    <w:rsid w:val="004B0966"/>
    <w:rsid w:val="004C0D77"/>
    <w:rsid w:val="004E567F"/>
    <w:rsid w:val="004F21D1"/>
    <w:rsid w:val="00501546"/>
    <w:rsid w:val="00510C2F"/>
    <w:rsid w:val="00533DE9"/>
    <w:rsid w:val="00567FF5"/>
    <w:rsid w:val="005703E2"/>
    <w:rsid w:val="00591BEC"/>
    <w:rsid w:val="005A08E5"/>
    <w:rsid w:val="005A0D99"/>
    <w:rsid w:val="005C02A6"/>
    <w:rsid w:val="005C1AB0"/>
    <w:rsid w:val="005C2AB3"/>
    <w:rsid w:val="005C328C"/>
    <w:rsid w:val="005C4DB1"/>
    <w:rsid w:val="005E1AAD"/>
    <w:rsid w:val="005E5A86"/>
    <w:rsid w:val="005F3388"/>
    <w:rsid w:val="00612461"/>
    <w:rsid w:val="00635E3F"/>
    <w:rsid w:val="00643CBC"/>
    <w:rsid w:val="00645929"/>
    <w:rsid w:val="00647FC5"/>
    <w:rsid w:val="00665C2E"/>
    <w:rsid w:val="006660E8"/>
    <w:rsid w:val="00666FCB"/>
    <w:rsid w:val="00694C6D"/>
    <w:rsid w:val="00697882"/>
    <w:rsid w:val="006E4C28"/>
    <w:rsid w:val="006E70F7"/>
    <w:rsid w:val="006F1E84"/>
    <w:rsid w:val="00704007"/>
    <w:rsid w:val="007101D6"/>
    <w:rsid w:val="00722257"/>
    <w:rsid w:val="00750E3E"/>
    <w:rsid w:val="00753942"/>
    <w:rsid w:val="00755E06"/>
    <w:rsid w:val="00762A32"/>
    <w:rsid w:val="00765579"/>
    <w:rsid w:val="00765CBD"/>
    <w:rsid w:val="007846E8"/>
    <w:rsid w:val="00794A6A"/>
    <w:rsid w:val="007A29A5"/>
    <w:rsid w:val="007E3BC4"/>
    <w:rsid w:val="00812699"/>
    <w:rsid w:val="00816469"/>
    <w:rsid w:val="00816CEB"/>
    <w:rsid w:val="00824BB3"/>
    <w:rsid w:val="00835EBB"/>
    <w:rsid w:val="008763FF"/>
    <w:rsid w:val="00876A30"/>
    <w:rsid w:val="008A0006"/>
    <w:rsid w:val="00900512"/>
    <w:rsid w:val="0090066C"/>
    <w:rsid w:val="009029A0"/>
    <w:rsid w:val="00920726"/>
    <w:rsid w:val="009577F9"/>
    <w:rsid w:val="009619A4"/>
    <w:rsid w:val="00963985"/>
    <w:rsid w:val="00976E01"/>
    <w:rsid w:val="00992E82"/>
    <w:rsid w:val="00996979"/>
    <w:rsid w:val="009B21B7"/>
    <w:rsid w:val="009C4844"/>
    <w:rsid w:val="009C707D"/>
    <w:rsid w:val="009C799E"/>
    <w:rsid w:val="009D0950"/>
    <w:rsid w:val="009D3D5C"/>
    <w:rsid w:val="00A4024C"/>
    <w:rsid w:val="00A42FFA"/>
    <w:rsid w:val="00A44749"/>
    <w:rsid w:val="00AC3606"/>
    <w:rsid w:val="00AD2ED3"/>
    <w:rsid w:val="00AE5CAE"/>
    <w:rsid w:val="00AF17B0"/>
    <w:rsid w:val="00B16D01"/>
    <w:rsid w:val="00BA37F7"/>
    <w:rsid w:val="00BB1199"/>
    <w:rsid w:val="00BB2974"/>
    <w:rsid w:val="00BD0B0D"/>
    <w:rsid w:val="00BE3DE2"/>
    <w:rsid w:val="00BE75EC"/>
    <w:rsid w:val="00BE7D42"/>
    <w:rsid w:val="00BF7E74"/>
    <w:rsid w:val="00C0172F"/>
    <w:rsid w:val="00C12528"/>
    <w:rsid w:val="00C31ED1"/>
    <w:rsid w:val="00C37F8F"/>
    <w:rsid w:val="00C706FF"/>
    <w:rsid w:val="00C72A6B"/>
    <w:rsid w:val="00C74525"/>
    <w:rsid w:val="00C8715B"/>
    <w:rsid w:val="00C96C7F"/>
    <w:rsid w:val="00CA14C6"/>
    <w:rsid w:val="00CB404A"/>
    <w:rsid w:val="00CD327D"/>
    <w:rsid w:val="00CD74C2"/>
    <w:rsid w:val="00CF507A"/>
    <w:rsid w:val="00D159E3"/>
    <w:rsid w:val="00D27586"/>
    <w:rsid w:val="00D3089A"/>
    <w:rsid w:val="00D7168A"/>
    <w:rsid w:val="00DA2D4E"/>
    <w:rsid w:val="00DA4BD5"/>
    <w:rsid w:val="00DB2094"/>
    <w:rsid w:val="00DB34CE"/>
    <w:rsid w:val="00DB66D6"/>
    <w:rsid w:val="00DE0DF9"/>
    <w:rsid w:val="00E07092"/>
    <w:rsid w:val="00E21CDB"/>
    <w:rsid w:val="00E47CC8"/>
    <w:rsid w:val="00E54315"/>
    <w:rsid w:val="00E5442A"/>
    <w:rsid w:val="00E57E3D"/>
    <w:rsid w:val="00E60C3B"/>
    <w:rsid w:val="00E71C5D"/>
    <w:rsid w:val="00E965BE"/>
    <w:rsid w:val="00E97D67"/>
    <w:rsid w:val="00EA2EC4"/>
    <w:rsid w:val="00EB0436"/>
    <w:rsid w:val="00EF1953"/>
    <w:rsid w:val="00F24799"/>
    <w:rsid w:val="00F25C22"/>
    <w:rsid w:val="00F308C0"/>
    <w:rsid w:val="00F37321"/>
    <w:rsid w:val="00F503E8"/>
    <w:rsid w:val="00F576A6"/>
    <w:rsid w:val="00F654D0"/>
    <w:rsid w:val="00F912BA"/>
    <w:rsid w:val="00FA3936"/>
    <w:rsid w:val="00FF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461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729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729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246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E7290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E7290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10">
    <w:name w:val="1.0 Проект №"/>
    <w:basedOn w:val="30"/>
    <w:uiPriority w:val="99"/>
    <w:rsid w:val="001F7379"/>
    <w:pPr>
      <w:jc w:val="right"/>
    </w:pPr>
    <w:rPr>
      <w:b/>
    </w:rPr>
  </w:style>
  <w:style w:type="paragraph" w:customStyle="1" w:styleId="30">
    <w:name w:val="3.0 текст постановления"/>
    <w:basedOn w:val="Normal"/>
    <w:uiPriority w:val="99"/>
    <w:rsid w:val="001F7379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1F7379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1F7379"/>
  </w:style>
  <w:style w:type="paragraph" w:customStyle="1" w:styleId="11">
    <w:name w:val="1.1 Собрание депутатов НАО"/>
    <w:basedOn w:val="30"/>
    <w:next w:val="12"/>
    <w:uiPriority w:val="99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">
    <w:name w:val="1"/>
    <w:basedOn w:val="Normal"/>
    <w:uiPriority w:val="99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503E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50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503E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503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50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3E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F507A"/>
    <w:pPr>
      <w:ind w:left="720"/>
      <w:contextualSpacing/>
    </w:pPr>
  </w:style>
  <w:style w:type="paragraph" w:customStyle="1" w:styleId="ConsPlusNormal">
    <w:name w:val="ConsPlusNormal"/>
    <w:uiPriority w:val="99"/>
    <w:rsid w:val="00824BB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124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Normal"/>
    <w:uiPriority w:val="99"/>
    <w:rsid w:val="00794A6A"/>
    <w:rPr>
      <w:rFonts w:ascii="Bookman Old Style" w:hAnsi="Bookman Old Style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E72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E7290"/>
    <w:rPr>
      <w:rFonts w:ascii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920726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90066C"/>
    <w:rPr>
      <w:rFonts w:ascii="Times New Roman" w:eastAsia="Times New Roman" w:hAnsi="Times New Roman"/>
      <w:sz w:val="24"/>
      <w:szCs w:val="24"/>
    </w:rPr>
  </w:style>
  <w:style w:type="character" w:customStyle="1" w:styleId="newsitemtitle-inner">
    <w:name w:val="newsitem__title-inner"/>
    <w:basedOn w:val="DefaultParagraphFont"/>
    <w:uiPriority w:val="99"/>
    <w:rsid w:val="00DA4BD5"/>
    <w:rPr>
      <w:rFonts w:cs="Times New Roman"/>
    </w:rPr>
  </w:style>
  <w:style w:type="character" w:customStyle="1" w:styleId="x-phlinktext">
    <w:name w:val="x-ph__link__text"/>
    <w:basedOn w:val="DefaultParagraphFont"/>
    <w:uiPriority w:val="99"/>
    <w:rsid w:val="00DA4BD5"/>
    <w:rPr>
      <w:rFonts w:cs="Times New Roman"/>
    </w:rPr>
  </w:style>
  <w:style w:type="character" w:customStyle="1" w:styleId="w-x-phlink">
    <w:name w:val="w-x-ph__link"/>
    <w:basedOn w:val="DefaultParagraphFont"/>
    <w:uiPriority w:val="99"/>
    <w:rsid w:val="00DA4BD5"/>
    <w:rPr>
      <w:rFonts w:cs="Times New Roman"/>
    </w:rPr>
  </w:style>
  <w:style w:type="character" w:customStyle="1" w:styleId="x-phmenu">
    <w:name w:val="x-ph__menu"/>
    <w:basedOn w:val="DefaultParagraphFont"/>
    <w:uiPriority w:val="99"/>
    <w:rsid w:val="00DA4BD5"/>
    <w:rPr>
      <w:rFonts w:cs="Times New Roman"/>
    </w:rPr>
  </w:style>
  <w:style w:type="character" w:customStyle="1" w:styleId="note">
    <w:name w:val="note"/>
    <w:basedOn w:val="DefaultParagraphFont"/>
    <w:uiPriority w:val="99"/>
    <w:rsid w:val="00DA4BD5"/>
    <w:rPr>
      <w:rFonts w:cs="Times New Roman"/>
    </w:rPr>
  </w:style>
  <w:style w:type="character" w:customStyle="1" w:styleId="linktext">
    <w:name w:val="link__text"/>
    <w:basedOn w:val="DefaultParagraphFont"/>
    <w:uiPriority w:val="99"/>
    <w:rsid w:val="00DA4BD5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cell">
    <w:name w:val="cell"/>
    <w:basedOn w:val="DefaultParagraphFont"/>
    <w:uiPriority w:val="99"/>
    <w:rsid w:val="00DA4BD5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DefaultParagraphFont"/>
    <w:uiPriority w:val="99"/>
    <w:rsid w:val="00DA4BD5"/>
    <w:rPr>
      <w:rFonts w:cs="Times New Roman"/>
    </w:rPr>
  </w:style>
  <w:style w:type="character" w:styleId="Strong">
    <w:name w:val="Strong"/>
    <w:basedOn w:val="DefaultParagraphFont"/>
    <w:uiPriority w:val="99"/>
    <w:qFormat/>
    <w:rsid w:val="00DA4BD5"/>
    <w:rPr>
      <w:rFonts w:cs="Times New Roman"/>
      <w:b/>
      <w:bCs/>
    </w:rPr>
  </w:style>
  <w:style w:type="character" w:customStyle="1" w:styleId="notetext">
    <w:name w:val="note__text"/>
    <w:basedOn w:val="DefaultParagraphFont"/>
    <w:uiPriority w:val="99"/>
    <w:rsid w:val="00DA4BD5"/>
    <w:rPr>
      <w:rFonts w:cs="Times New Roman"/>
    </w:rPr>
  </w:style>
  <w:style w:type="character" w:customStyle="1" w:styleId="sharetext">
    <w:name w:val="share__text"/>
    <w:basedOn w:val="DefaultParagraphFont"/>
    <w:uiPriority w:val="99"/>
    <w:rsid w:val="00DA4BD5"/>
    <w:rPr>
      <w:rFonts w:cs="Times New Roman"/>
    </w:rPr>
  </w:style>
  <w:style w:type="character" w:customStyle="1" w:styleId="hdrinner">
    <w:name w:val="hdr__inner"/>
    <w:basedOn w:val="DefaultParagraphFont"/>
    <w:uiPriority w:val="99"/>
    <w:rsid w:val="00DA4BD5"/>
    <w:rPr>
      <w:rFonts w:cs="Times New Roman"/>
    </w:rPr>
  </w:style>
  <w:style w:type="character" w:customStyle="1" w:styleId="photocaptions">
    <w:name w:val="photo__captions"/>
    <w:basedOn w:val="DefaultParagraphFont"/>
    <w:uiPriority w:val="99"/>
    <w:rsid w:val="00DA4BD5"/>
    <w:rPr>
      <w:rFonts w:cs="Times New Roman"/>
    </w:rPr>
  </w:style>
  <w:style w:type="character" w:customStyle="1" w:styleId="phototitle">
    <w:name w:val="photo__title"/>
    <w:basedOn w:val="DefaultParagraphFont"/>
    <w:uiPriority w:val="99"/>
    <w:rsid w:val="00DA4BD5"/>
    <w:rPr>
      <w:rFonts w:cs="Times New Roman"/>
    </w:rPr>
  </w:style>
  <w:style w:type="character" w:customStyle="1" w:styleId="badge">
    <w:name w:val="badge"/>
    <w:basedOn w:val="DefaultParagraphFont"/>
    <w:uiPriority w:val="99"/>
    <w:rsid w:val="00DA4BD5"/>
    <w:rPr>
      <w:rFonts w:cs="Times New Roman"/>
    </w:rPr>
  </w:style>
  <w:style w:type="character" w:customStyle="1" w:styleId="badgetext">
    <w:name w:val="badge__text"/>
    <w:basedOn w:val="DefaultParagraphFont"/>
    <w:uiPriority w:val="99"/>
    <w:rsid w:val="00DA4BD5"/>
    <w:rPr>
      <w:rFonts w:cs="Times New Roman"/>
    </w:rPr>
  </w:style>
  <w:style w:type="character" w:customStyle="1" w:styleId="itemtext">
    <w:name w:val="item__text"/>
    <w:basedOn w:val="DefaultParagraphFont"/>
    <w:uiPriority w:val="99"/>
    <w:rsid w:val="00DA4BD5"/>
    <w:rPr>
      <w:rFonts w:cs="Times New Roman"/>
    </w:rPr>
  </w:style>
  <w:style w:type="character" w:customStyle="1" w:styleId="text">
    <w:name w:val="text"/>
    <w:basedOn w:val="DefaultParagraphFont"/>
    <w:uiPriority w:val="99"/>
    <w:rsid w:val="00DA4BD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C4844"/>
    <w:rPr>
      <w:rFonts w:cs="Times New Roman"/>
      <w:i/>
      <w:iCs/>
    </w:rPr>
  </w:style>
  <w:style w:type="character" w:customStyle="1" w:styleId="docaccesstitle">
    <w:name w:val="docaccess_title"/>
    <w:basedOn w:val="DefaultParagraphFont"/>
    <w:uiPriority w:val="99"/>
    <w:rsid w:val="0005405E"/>
    <w:rPr>
      <w:rFonts w:cs="Times New Roman"/>
    </w:rPr>
  </w:style>
  <w:style w:type="character" w:customStyle="1" w:styleId="hl">
    <w:name w:val="hl"/>
    <w:basedOn w:val="DefaultParagraphFont"/>
    <w:uiPriority w:val="99"/>
    <w:rsid w:val="0005405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611B7"/>
    <w:rPr>
      <w:rFonts w:ascii="Courier New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79CE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50154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0154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1.2 Название закона"/>
    <w:basedOn w:val="Normal"/>
    <w:next w:val="Normal"/>
    <w:uiPriority w:val="99"/>
    <w:rsid w:val="00501546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Normal"/>
    <w:uiPriority w:val="99"/>
    <w:rsid w:val="00501546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Normal"/>
    <w:uiPriority w:val="99"/>
    <w:rsid w:val="00501546"/>
    <w:pPr>
      <w:spacing w:before="100" w:beforeAutospacing="1" w:after="100" w:afterAutospacing="1"/>
    </w:pPr>
  </w:style>
  <w:style w:type="paragraph" w:customStyle="1" w:styleId="300">
    <w:name w:val="3.0 текст закона"/>
    <w:basedOn w:val="Normal"/>
    <w:uiPriority w:val="99"/>
    <w:rsid w:val="00501546"/>
    <w:pPr>
      <w:ind w:firstLine="709"/>
      <w:jc w:val="both"/>
    </w:pPr>
  </w:style>
  <w:style w:type="paragraph" w:customStyle="1" w:styleId="ConsPlusTitle">
    <w:name w:val="ConsPlusTitle"/>
    <w:uiPriority w:val="99"/>
    <w:rsid w:val="005015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8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8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2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2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28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8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28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2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28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28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2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2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28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2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2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2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8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8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28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28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8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8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554</Words>
  <Characters>3163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103-пр </dc:title>
  <dc:subject/>
  <dc:creator>korotaeva</dc:creator>
  <cp:keywords/>
  <dc:description/>
  <cp:lastModifiedBy>korovaev</cp:lastModifiedBy>
  <cp:revision>3</cp:revision>
  <cp:lastPrinted>2019-06-13T06:56:00Z</cp:lastPrinted>
  <dcterms:created xsi:type="dcterms:W3CDTF">2019-06-18T13:24:00Z</dcterms:created>
  <dcterms:modified xsi:type="dcterms:W3CDTF">2019-06-18T13:24:00Z</dcterms:modified>
</cp:coreProperties>
</file>